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52"/>
        </w:rPr>
        <w:t>Juniper House — House Manual</w:t>
      </w:r>
    </w:p>
    <w:p>
      <w:r>
        <w:rPr>
          <w:sz w:val="24"/>
        </w:rPr>
        <w:t>for guests of Mara and Dan · Pinewood, Oregon · Sleeps 5 · 2 bedrooms + den · checkout 10 AM</w:t>
      </w:r>
    </w:p>
    <w:p>
      <w:r>
        <w:rPr>
          <w:i/>
        </w:rPr>
        <w:t>An invented cottage, host and town. Written from the host's 513-word notes; nothing below is from anywhere else.</w:t>
      </w:r>
    </w:p>
    <w:p>
      <w:pPr>
        <w:pStyle w:val="Heading1"/>
      </w:pPr>
      <w:r>
        <w:t>Getting in</w:t>
      </w:r>
    </w:p>
    <w:p>
      <w:r>
        <w:t>Welcome to Juniper House. The front door has a keypad; your code is in the message we send the morning you arrive. Punch it in and turn the handle — no keys to carry or lose.</w:t>
      </w:r>
    </w:p>
    <w:p>
      <w:r>
        <w:t>Park in the driveway, up to two cars. From November through March, please don't park on the street: it's a snow route and the town does tow.</w:t>
      </w:r>
    </w:p>
    <w:p>
      <w:r>
        <w:t>The thermostat is on the hall wall. 68 is cozy for the whole house; please keep it at 72 or below.</w:t>
      </w:r>
    </w:p>
    <w:p>
      <w:pPr>
        <w:pStyle w:val="Heading1"/>
      </w:pPr>
      <w:r>
        <w:t>The wifi and the TV</w:t>
      </w:r>
    </w:p>
    <w:p>
      <w:r>
        <w:t>Wifi: JuniperGuest. The password is on the card beside the router (hall closet) and in your arrival message.</w:t>
      </w:r>
    </w:p>
    <w:p>
      <w:r>
        <w:t>The TV is a Roku and lives on HDMI2 — if you see a blank screen, that's the fix. The small black remote runs the soundbar.</w:t>
      </w:r>
    </w:p>
    <w:p>
      <w:pPr>
        <w:pStyle w:val="Heading1"/>
      </w:pPr>
      <w:r>
        <w:t>The house, and its two quirks</w:t>
      </w:r>
    </w:p>
    <w:p>
      <w:r>
        <w:t>The left stove burner clicks a few times before it lights. That's normal — it's the igniter, not a leak.</w:t>
      </w:r>
    </w:p>
    <w:p>
      <w:r>
        <w:t>The back slider sticks: lift the handle up while you slide, and it moves easily. It locks the same way — lift, then latch.</w:t>
      </w:r>
    </w:p>
    <w:p>
      <w:r>
        <w:t>Dishwasher tablets are under the sink. The washer and dryer are in the garage, free to use; detergent is on the shelf.</w:t>
      </w:r>
    </w:p>
    <w:p>
      <w:pPr>
        <w:pStyle w:val="Heading1"/>
      </w:pPr>
      <w:r>
        <w:t>The hot tub</w:t>
      </w:r>
    </w:p>
    <w:p>
      <w:r>
        <w:t>Please shower first, and keep glass away from the water — cans and plastic are fine.</w:t>
      </w:r>
    </w:p>
    <w:p>
      <w:r>
        <w:t>Kids use the tub with an adult in it, not just nearby.</w:t>
      </w:r>
    </w:p>
    <w:p>
      <w:r>
        <w:t>It closes at 10 PM with quiet hours, and the cover goes back on after each soak — it keeps the heat in and the pine needles out.</w:t>
      </w:r>
    </w:p>
    <w:p>
      <w:pPr>
        <w:pStyle w:val="Heading1"/>
      </w:pPr>
      <w:r>
        <w:t>House rules</w:t>
      </w:r>
    </w:p>
    <w:p>
      <w:r>
        <w:t>Quiet hours are 10 PM to 8 AM. It's a real neighborhood with lovely neighbors, and we'd like to keep them that way.</w:t>
      </w:r>
    </w:p>
    <w:p>
      <w:r>
        <w:t>Your dog is welcome, no charge. Two asks: off the beds, and not alone in the house.</w:t>
      </w:r>
    </w:p>
    <w:p>
      <w:r>
        <w:t>No smoking anywhere on the property, the deck included.</w:t>
      </w:r>
    </w:p>
    <w:p>
      <w:pPr>
        <w:pStyle w:val="Heading1"/>
      </w:pPr>
      <w:r>
        <w:t>Mara and Dan's picks</w:t>
      </w:r>
    </w:p>
    <w:p>
      <w:r>
        <w:t>Coffee and breakfast: Cedar &amp; Spoon, 5 minutes. Get the marionberry scone.</w:t>
      </w:r>
    </w:p>
    <w:p>
      <w:r>
        <w:t>Dinner: The Millpond Taphouse — kids are fine there.</w:t>
      </w:r>
    </w:p>
    <w:p>
      <w:r>
        <w:t>Groceries: Ray's Market, 6 minutes.</w:t>
      </w:r>
    </w:p>
    <w:p>
      <w:r>
        <w:t>Urgent care: Pinewood Immediate Care, about 15 minutes.</w:t>
      </w:r>
    </w:p>
    <w:p>
      <w:r>
        <w:t>The walk: the river trail starts at the end of our street and runs to the falls. It's the thing guests tell us they wish they'd done on day one.</w:t>
      </w:r>
    </w:p>
    <w:p>
      <w:pPr>
        <w:pStyle w:val="Heading1"/>
      </w:pPr>
      <w:r>
        <w:t>If something goes wrong</w:t>
      </w:r>
    </w:p>
    <w:p>
      <w:r>
        <w:t>Wifi down. Unplug the router in the hall closet, count to 30, plug it back in. That fixes it nine times out of ten.</w:t>
      </w:r>
    </w:p>
    <w:p>
      <w:r>
        <w:t>No power in part of the house. The breaker panel is in the garage, behind the door; flip the switched-off breaker fully off, then on.</w:t>
      </w:r>
    </w:p>
    <w:p>
      <w:r>
        <w:t>Water. The shutoff is under the kitchen sink.</w:t>
      </w:r>
    </w:p>
    <w:p>
      <w:r>
        <w:t>Anything else, text us in the booking app thread — that reaches us fastest, day or stay.</w:t>
      </w:r>
    </w:p>
    <w:p>
      <w:pPr>
        <w:pStyle w:val="Heading1"/>
      </w:pPr>
      <w:r>
        <w:t>Checkout, by 10 AM</w:t>
      </w:r>
    </w:p>
    <w:p>
      <w:r>
        <w:t>Start the dishwasher with whatever's in it.</w:t>
      </w:r>
    </w:p>
    <w:p>
      <w:r>
        <w:t>Towels go in the laundry basket in the garage. Leave the beds made-ish — please don't strip them.</w:t>
      </w:r>
    </w:p>
    <w:p>
      <w:r>
        <w:t>Set the thermostat to 62, check the back slider is latched, and drop any trash in the driveway bins.</w:t>
      </w:r>
    </w:p>
    <w:p>
      <w:r>
        <w:t>Staying over a Monday? Bins go to the curb Monday night; pickup is Tuesday. For weekend stays, ignore this line.</w:t>
      </w:r>
    </w:p>
    <w:p>
      <w:r>
        <w:t>That's it. Pull the front door shut and it locks itself. Thank you for staying — safe travels home.</w:t>
      </w:r>
    </w:p>
    <w:p>
      <w:r>
        <w:br w:type="page"/>
      </w:r>
    </w:p>
    <w:p>
      <w:pPr>
        <w:pStyle w:val="Heading1"/>
      </w:pPr>
      <w:r>
        <w:t>What we changed, and why</w:t>
      </w:r>
    </w:p>
    <w:p>
      <w:r>
        <w:rPr>
          <w:i/>
        </w:rPr>
        <w:t>For the host, not for the binder. Every code policy, rule, quirk, place and number in the manual comes from your notes; nothing was added beyond them. This page lists what was moved, cut or written from your facts, and why. Pull it out before the book goes on the counter.</w:t>
      </w:r>
    </w:p>
    <w:p>
      <w:pPr>
        <w:pStyle w:val="ListNumber"/>
      </w:pPr>
      <w:r>
        <w:rPr>
          <w:b/>
        </w:rPr>
        <w:t xml:space="preserve">The door code became a placeholder, not a number. </w:t>
      </w:r>
      <w:r>
        <w:t>Your notes were firm about this and you're right: the manual says the code comes in the arrival message, so the book can sit on the counter (or in the listing) without ever leaking the door.</w:t>
      </w:r>
    </w:p>
    <w:p>
      <w:pPr>
        <w:pStyle w:val="ListNumber"/>
      </w:pPr>
      <w:r>
        <w:rPr>
          <w:b/>
        </w:rPr>
        <w:t xml:space="preserve">The slider apology became one instruction. </w:t>
      </w:r>
      <w:r>
        <w:t>Your current binder says sorry about the slider in three places. The manual says how to open it in one line and apologises zero times — a quirk stated plainly reads as character, not neglect.</w:t>
      </w:r>
    </w:p>
    <w:p>
      <w:pPr>
        <w:pStyle w:val="ListNumber"/>
      </w:pPr>
      <w:r>
        <w:rPr>
          <w:b/>
        </w:rPr>
        <w:t xml:space="preserve">“Don't be weird about the hot tub” became four plain rules. </w:t>
      </w:r>
      <w:r>
        <w:t>Shower, glass, kids, cover — one line each, with the 10 PM close tied to quiet hours so it reads as the neighborhood's rule, not a scold.</w:t>
      </w:r>
    </w:p>
    <w:p>
      <w:pPr>
        <w:pStyle w:val="ListNumber"/>
      </w:pPr>
      <w:r>
        <w:rPr>
          <w:b/>
        </w:rPr>
        <w:t xml:space="preserve">The thermostat got one line, not a lecture. </w:t>
      </w:r>
      <w:r>
        <w:t>As asked: 68 cozy, 72 the ceiling, 62 at checkout — the checkout number lives on the checkout page, not with the heating note.</w:t>
      </w:r>
    </w:p>
    <w:p>
      <w:pPr>
        <w:pStyle w:val="ListNumber"/>
      </w:pPr>
      <w:r>
        <w:rPr>
          <w:b/>
        </w:rPr>
        <w:t xml:space="preserve">Quiet hours are stated once. </w:t>
      </w:r>
      <w:r>
        <w:t>They appeared three times in your notes (rules, hot tub, neighbors); the manual states them once in the rules and the hot tub line points there.</w:t>
      </w:r>
    </w:p>
    <w:p>
      <w:pPr>
        <w:pStyle w:val="ListNumber"/>
      </w:pPr>
      <w:r>
        <w:rPr>
          <w:b/>
        </w:rPr>
        <w:t xml:space="preserve">Your five picks went in, and only your five. </w:t>
      </w:r>
      <w:r>
        <w:t>Nothing was added from the internet — no restaurant, trail or shop you didn't name. The river trail got moved up to a full line because your notes said guests wish they'd known on day one.</w:t>
      </w:r>
    </w:p>
    <w:p>
      <w:pPr>
        <w:pStyle w:val="ListNumber"/>
      </w:pPr>
      <w:r>
        <w:rPr>
          <w:b/>
        </w:rPr>
        <w:t xml:space="preserve">The snow-route tow warning moved to the arrival page. </w:t>
      </w:r>
      <w:r>
        <w:t>It was mid-rant in your notes; guests need it before they park, so it sits directly under the parking line.</w:t>
      </w:r>
    </w:p>
    <w:p>
      <w:pPr>
        <w:pStyle w:val="Heading1"/>
      </w:pPr>
      <w:r>
        <w:t>Questions for you</w:t>
      </w:r>
    </w:p>
    <w:p>
      <w:r>
        <w:rPr>
          <w:i/>
        </w:rPr>
        <w:t>Facts your notes left open or said two ways. The manual takes the reading named here; the decision is yours, and each is a one-line change.</w:t>
      </w:r>
    </w:p>
    <w:p>
      <w:pPr>
        <w:pStyle w:val="ListNumber"/>
      </w:pPr>
      <w:r>
        <w:t>Does the keypad code change per guest, or is it one standing code? The manual assumes per-guest (“your code is in the message we send the morning you arrive”).</w:t>
      </w:r>
    </w:p>
    <w:p>
      <w:pPr>
        <w:pStyle w:val="ListNumber"/>
      </w:pPr>
      <w:r>
        <w:t>Is checkout 10 AM firm? The manual states it plainly with no “ask us about late checkout” line — say the word and we'll add one.</w:t>
      </w:r>
    </w:p>
    <w:p>
      <w:pPr>
        <w:pStyle w:val="ListNumber"/>
      </w:pPr>
      <w:r>
        <w:t>The dog is free — do you also cap it at one dog, or any number? The manual says “your dog”, singular, which quietly reads as one.</w:t>
      </w:r>
    </w:p>
    <w:p>
      <w:pPr>
        <w:pStyle w:val="ListNumber"/>
      </w:pPr>
      <w:r>
        <w:t>Should the manual name your cell number, or only “text us in the booking app thread”? It currently says the thread only, matching your code caution.</w:t>
      </w:r>
    </w:p>
    <w:p>
      <w:pPr>
        <w:pStyle w:val="ListNumber"/>
      </w:pPr>
      <w:r>
        <w:t>The sofa pull-out: do you want a line about where the bedding for it lives? Your notes mention it sleeps 5 but not the linens.</w:t>
      </w:r>
    </w:p>
    <w:p>
      <w:pPr>
        <w:pStyle w:val="ListNumber"/>
      </w:pPr>
      <w:r>
        <w:t>Cover photo page: do you want the street address on the manual's cover, or just “Juniper House, Pinewood”? It currently omits the address.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